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6:00 p.m., Wednesday, October 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A. Reading First Overview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4"/>
          <w:szCs w:val="24"/>
          <w:u w:val="non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72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 V.</w:t>
        <w:tab/>
        <w:t xml:space="preserve">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06.10.25 special  agenda</w:t>
      <w:tab/>
      <w:t xml:space="preserve">24 October 2006</w:t>
      <w:tab/>
      <w:t xml:space="preserve">2:15:14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